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Pr="001D0606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1D0606">
        <w:rPr>
          <w:b w:val="0"/>
        </w:rPr>
        <w:t xml:space="preserve">Проект № </w:t>
      </w:r>
      <w:r w:rsidR="003A6088">
        <w:rPr>
          <w:b w:val="0"/>
        </w:rPr>
        <w:t>265</w:t>
      </w:r>
      <w:r w:rsidRPr="001D0606">
        <w:rPr>
          <w:b w:val="0"/>
        </w:rPr>
        <w:t>-пр</w:t>
      </w:r>
    </w:p>
    <w:p w:rsidR="005B2FA9" w:rsidRPr="001D0606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602E9C" w:rsidRDefault="005B2FA9" w:rsidP="005B2FA9">
      <w:pPr>
        <w:pStyle w:val="ConsPlusTitle"/>
        <w:shd w:val="clear" w:color="auto" w:fill="FFFFFF"/>
        <w:spacing w:after="600"/>
        <w:jc w:val="center"/>
        <w:rPr>
          <w:sz w:val="26"/>
          <w:szCs w:val="26"/>
        </w:rPr>
      </w:pPr>
      <w:r w:rsidRPr="00602E9C">
        <w:rPr>
          <w:sz w:val="26"/>
          <w:szCs w:val="26"/>
        </w:rPr>
        <w:t>ЗАКОН НЕНЕЦКОГО АВТОНОМНОГО ОКРУГА</w:t>
      </w:r>
    </w:p>
    <w:p w:rsidR="00602E9C" w:rsidRPr="00602E9C" w:rsidRDefault="005B2FA9" w:rsidP="00602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E9C">
        <w:rPr>
          <w:b/>
          <w:sz w:val="26"/>
          <w:szCs w:val="26"/>
        </w:rPr>
        <w:t xml:space="preserve">О внесении изменений </w:t>
      </w:r>
    </w:p>
    <w:p w:rsidR="00602E9C" w:rsidRPr="00602E9C" w:rsidRDefault="005B2FA9" w:rsidP="00602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E9C">
        <w:rPr>
          <w:b/>
          <w:sz w:val="26"/>
          <w:szCs w:val="26"/>
        </w:rPr>
        <w:t xml:space="preserve">в </w:t>
      </w:r>
      <w:r w:rsidR="007D37F0" w:rsidRPr="00602E9C">
        <w:rPr>
          <w:b/>
          <w:sz w:val="26"/>
          <w:szCs w:val="26"/>
        </w:rPr>
        <w:t xml:space="preserve">статью 3 </w:t>
      </w:r>
      <w:r w:rsidR="00261FEE" w:rsidRPr="00602E9C">
        <w:rPr>
          <w:b/>
          <w:sz w:val="26"/>
          <w:szCs w:val="26"/>
        </w:rPr>
        <w:t>закон</w:t>
      </w:r>
      <w:r w:rsidR="007D37F0" w:rsidRPr="00602E9C">
        <w:rPr>
          <w:b/>
          <w:sz w:val="26"/>
          <w:szCs w:val="26"/>
        </w:rPr>
        <w:t>а</w:t>
      </w:r>
      <w:r w:rsidR="00261FEE" w:rsidRPr="00602E9C">
        <w:rPr>
          <w:b/>
          <w:sz w:val="26"/>
          <w:szCs w:val="26"/>
        </w:rPr>
        <w:t xml:space="preserve"> Ненецкого автономного округа </w:t>
      </w:r>
    </w:p>
    <w:p w:rsidR="005B2FA9" w:rsidRPr="00602E9C" w:rsidRDefault="00261FEE" w:rsidP="00602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02E9C">
        <w:rPr>
          <w:b/>
          <w:sz w:val="26"/>
          <w:szCs w:val="26"/>
        </w:rPr>
        <w:t xml:space="preserve">«О </w:t>
      </w:r>
      <w:r w:rsidR="00096385" w:rsidRPr="00602E9C">
        <w:rPr>
          <w:b/>
          <w:sz w:val="26"/>
          <w:szCs w:val="26"/>
        </w:rPr>
        <w:t xml:space="preserve">создании дополнительных условий для расселения граждан </w:t>
      </w:r>
      <w:r w:rsidR="00602E9C" w:rsidRPr="00602E9C">
        <w:rPr>
          <w:b/>
          <w:sz w:val="26"/>
          <w:szCs w:val="26"/>
        </w:rPr>
        <w:br/>
      </w:r>
      <w:r w:rsidR="00096385" w:rsidRPr="00602E9C">
        <w:rPr>
          <w:b/>
          <w:sz w:val="26"/>
          <w:szCs w:val="26"/>
        </w:rPr>
        <w:t xml:space="preserve">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</w:t>
      </w:r>
    </w:p>
    <w:p w:rsidR="00602E9C" w:rsidRPr="00602E9C" w:rsidRDefault="00602E9C" w:rsidP="00602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02E9C" w:rsidRPr="00602E9C" w:rsidRDefault="00602E9C" w:rsidP="00602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B2FA9" w:rsidRPr="001D0606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D0606">
        <w:t>Для принятия в первом чтении</w:t>
      </w:r>
      <w:r w:rsidRPr="001D0606">
        <w:tab/>
      </w:r>
      <w:r w:rsidRPr="001D0606">
        <w:tab/>
      </w:r>
      <w:r w:rsidRPr="001D0606">
        <w:tab/>
        <w:t xml:space="preserve">      </w:t>
      </w:r>
      <w:proofErr w:type="gramStart"/>
      <w:r w:rsidRPr="001D0606">
        <w:t xml:space="preserve">   «</w:t>
      </w:r>
      <w:proofErr w:type="gramEnd"/>
      <w:r w:rsidRPr="001D0606">
        <w:t>_____» ____________ 20 ___ года</w:t>
      </w:r>
    </w:p>
    <w:p w:rsidR="005B2FA9" w:rsidRPr="00602E9C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4"/>
        </w:rPr>
      </w:pPr>
      <w:r w:rsidRPr="00602E9C">
        <w:rPr>
          <w:b/>
          <w:kern w:val="24"/>
        </w:rPr>
        <w:t>Статья 1</w:t>
      </w:r>
    </w:p>
    <w:p w:rsidR="005B2FA9" w:rsidRPr="00602E9C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4"/>
        </w:rPr>
      </w:pPr>
    </w:p>
    <w:p w:rsidR="005B2FA9" w:rsidRPr="00602E9C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4"/>
        </w:rPr>
      </w:pPr>
      <w:r w:rsidRPr="00602E9C">
        <w:rPr>
          <w:kern w:val="24"/>
        </w:rPr>
        <w:t xml:space="preserve">Внести в </w:t>
      </w:r>
      <w:r w:rsidR="00D360CC" w:rsidRPr="00602E9C">
        <w:rPr>
          <w:kern w:val="24"/>
        </w:rPr>
        <w:t xml:space="preserve">статью 3 </w:t>
      </w:r>
      <w:hyperlink r:id="rId6" w:history="1">
        <w:r w:rsidRPr="00602E9C">
          <w:rPr>
            <w:kern w:val="24"/>
          </w:rPr>
          <w:t>закон</w:t>
        </w:r>
      </w:hyperlink>
      <w:r w:rsidR="00D360CC" w:rsidRPr="00602E9C">
        <w:rPr>
          <w:kern w:val="24"/>
        </w:rPr>
        <w:t>а</w:t>
      </w:r>
      <w:r w:rsidRPr="00602E9C">
        <w:rPr>
          <w:kern w:val="24"/>
        </w:rPr>
        <w:t xml:space="preserve"> Не</w:t>
      </w:r>
      <w:r w:rsidR="00695090" w:rsidRPr="00602E9C">
        <w:rPr>
          <w:kern w:val="24"/>
        </w:rPr>
        <w:t>нецкого автономного округа от 29</w:t>
      </w:r>
      <w:r w:rsidRPr="00602E9C">
        <w:rPr>
          <w:kern w:val="24"/>
        </w:rPr>
        <w:t xml:space="preserve"> </w:t>
      </w:r>
      <w:r w:rsidR="00695090" w:rsidRPr="00602E9C">
        <w:rPr>
          <w:kern w:val="24"/>
        </w:rPr>
        <w:t>октября 2018 года №</w:t>
      </w:r>
      <w:r w:rsidR="00602E9C">
        <w:rPr>
          <w:kern w:val="24"/>
        </w:rPr>
        <w:t> </w:t>
      </w:r>
      <w:r w:rsidR="00695090" w:rsidRPr="00602E9C">
        <w:rPr>
          <w:kern w:val="24"/>
        </w:rPr>
        <w:t>3</w:t>
      </w:r>
      <w:r w:rsidRPr="00602E9C">
        <w:rPr>
          <w:kern w:val="24"/>
        </w:rPr>
        <w:t xml:space="preserve">-оз «О </w:t>
      </w:r>
      <w:r w:rsidR="00695090" w:rsidRPr="00602E9C">
        <w:rPr>
          <w:kern w:val="24"/>
        </w:rPr>
        <w:t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Pr="00602E9C">
        <w:rPr>
          <w:kern w:val="24"/>
        </w:rPr>
        <w:t xml:space="preserve">» (в редакции закона округа от </w:t>
      </w:r>
      <w:r w:rsidR="00861F7E" w:rsidRPr="00602E9C">
        <w:rPr>
          <w:kern w:val="24"/>
        </w:rPr>
        <w:t>15 июня</w:t>
      </w:r>
      <w:r w:rsidR="00695090" w:rsidRPr="00602E9C">
        <w:rPr>
          <w:kern w:val="24"/>
        </w:rPr>
        <w:t xml:space="preserve"> 2020</w:t>
      </w:r>
      <w:r w:rsidRPr="00602E9C">
        <w:rPr>
          <w:kern w:val="24"/>
        </w:rPr>
        <w:t xml:space="preserve"> года</w:t>
      </w:r>
      <w:r w:rsidR="00602E9C">
        <w:rPr>
          <w:kern w:val="24"/>
        </w:rPr>
        <w:t xml:space="preserve"> № </w:t>
      </w:r>
      <w:r w:rsidR="00861F7E" w:rsidRPr="00602E9C">
        <w:rPr>
          <w:kern w:val="24"/>
        </w:rPr>
        <w:t>188</w:t>
      </w:r>
      <w:r w:rsidRPr="00602E9C">
        <w:rPr>
          <w:kern w:val="24"/>
        </w:rPr>
        <w:t>-оз) следующие изменения:</w:t>
      </w:r>
    </w:p>
    <w:p w:rsidR="0070247F" w:rsidRPr="00602E9C" w:rsidRDefault="0046743C" w:rsidP="00B81A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  <w:r w:rsidRPr="00602E9C">
        <w:rPr>
          <w:kern w:val="24"/>
        </w:rPr>
        <w:t>1) </w:t>
      </w:r>
      <w:r w:rsidR="0070247F" w:rsidRPr="00602E9C">
        <w:rPr>
          <w:kern w:val="24"/>
        </w:rPr>
        <w:t>часть 1 изложить в следующей редакции:</w:t>
      </w:r>
    </w:p>
    <w:p w:rsidR="0070247F" w:rsidRPr="00602E9C" w:rsidRDefault="0070247F" w:rsidP="0070247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4"/>
          <w:lang w:eastAsia="en-US"/>
        </w:rPr>
      </w:pPr>
      <w:r w:rsidRPr="00602E9C">
        <w:rPr>
          <w:kern w:val="24"/>
        </w:rPr>
        <w:t>«1. </w:t>
      </w:r>
      <w:r w:rsidRPr="00602E9C">
        <w:rPr>
          <w:rFonts w:eastAsiaTheme="minorHAnsi"/>
          <w:kern w:val="24"/>
          <w:lang w:eastAsia="en-US"/>
        </w:rPr>
        <w:t>Компенсационные выплаты предоставляются гражданам в целях приобретения иного жилого помещения (далее – приобретаемое жилое помещение).»;</w:t>
      </w:r>
    </w:p>
    <w:p w:rsidR="005B2FA9" w:rsidRPr="00602E9C" w:rsidRDefault="00D360C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  <w:r w:rsidRPr="00602E9C">
        <w:rPr>
          <w:kern w:val="24"/>
        </w:rPr>
        <w:t>2</w:t>
      </w:r>
      <w:r w:rsidR="00C64A87" w:rsidRPr="00602E9C">
        <w:rPr>
          <w:kern w:val="24"/>
        </w:rPr>
        <w:t>) </w:t>
      </w:r>
      <w:r w:rsidR="0090769E" w:rsidRPr="00602E9C">
        <w:rPr>
          <w:kern w:val="24"/>
        </w:rPr>
        <w:t xml:space="preserve">абзац </w:t>
      </w:r>
      <w:r w:rsidR="008817AC" w:rsidRPr="00602E9C">
        <w:rPr>
          <w:kern w:val="24"/>
        </w:rPr>
        <w:t>третий части 3 признать утратившим силу;</w:t>
      </w:r>
    </w:p>
    <w:p w:rsidR="00BD623B" w:rsidRPr="00602E9C" w:rsidRDefault="00D360C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  <w:r w:rsidRPr="00602E9C">
        <w:rPr>
          <w:kern w:val="24"/>
        </w:rPr>
        <w:t>3</w:t>
      </w:r>
      <w:r w:rsidR="005B2FA9" w:rsidRPr="00602E9C">
        <w:rPr>
          <w:kern w:val="24"/>
        </w:rPr>
        <w:t>) </w:t>
      </w:r>
      <w:r w:rsidR="00BD623B" w:rsidRPr="00602E9C">
        <w:rPr>
          <w:kern w:val="24"/>
        </w:rPr>
        <w:t>часть 4 дополнить пунктами 4, 5 следующего содержания:</w:t>
      </w:r>
    </w:p>
    <w:p w:rsidR="00BD623B" w:rsidRPr="00602E9C" w:rsidRDefault="00BD62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  <w:shd w:val="clear" w:color="auto" w:fill="FFFFFF"/>
        </w:rPr>
      </w:pPr>
      <w:r w:rsidRPr="00602E9C">
        <w:rPr>
          <w:kern w:val="24"/>
        </w:rPr>
        <w:t xml:space="preserve">«4) отсутствие </w:t>
      </w:r>
      <w:r w:rsidRPr="00602E9C">
        <w:rPr>
          <w:kern w:val="24"/>
          <w:shd w:val="clear" w:color="auto" w:fill="FFFFFF"/>
        </w:rPr>
        <w:t xml:space="preserve">на дату признания дома </w:t>
      </w:r>
      <w:r w:rsidR="003D1BA4" w:rsidRPr="00602E9C">
        <w:rPr>
          <w:kern w:val="24"/>
          <w:shd w:val="clear" w:color="auto" w:fill="FFFFFF"/>
        </w:rPr>
        <w:t xml:space="preserve">в установленном порядке </w:t>
      </w:r>
      <w:r w:rsidRPr="00602E9C">
        <w:rPr>
          <w:kern w:val="24"/>
          <w:shd w:val="clear" w:color="auto" w:fill="FFFFFF"/>
        </w:rPr>
        <w:t xml:space="preserve">аварийным </w:t>
      </w:r>
      <w:r w:rsidRPr="00602E9C">
        <w:rPr>
          <w:kern w:val="24"/>
        </w:rPr>
        <w:t xml:space="preserve">иного жилого помещения, пригодного для постоянного проживания и </w:t>
      </w:r>
      <w:r w:rsidR="00602E9C">
        <w:rPr>
          <w:kern w:val="24"/>
          <w:shd w:val="clear" w:color="auto" w:fill="FFFFFF"/>
        </w:rPr>
        <w:t>находящегося в </w:t>
      </w:r>
      <w:r w:rsidRPr="00602E9C">
        <w:rPr>
          <w:kern w:val="24"/>
          <w:shd w:val="clear" w:color="auto" w:fill="FFFFFF"/>
        </w:rPr>
        <w:t xml:space="preserve">собственности либо занимаемого на условиях социального найма или по договору найма жилого помещения жилищного фонда социального использования; </w:t>
      </w:r>
    </w:p>
    <w:p w:rsidR="00BD623B" w:rsidRPr="00602E9C" w:rsidRDefault="00BD62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  <w:r w:rsidRPr="00602E9C">
        <w:rPr>
          <w:kern w:val="24"/>
          <w:shd w:val="clear" w:color="auto" w:fill="FFFFFF"/>
        </w:rPr>
        <w:t>5) приобретение права собственности на жилое помещение в доме до признания его в установленном порядке аварийным, за исключением возникновения права собственности в порядке наследования.»</w:t>
      </w:r>
      <w:r w:rsidR="00BA4021" w:rsidRPr="00602E9C">
        <w:rPr>
          <w:kern w:val="24"/>
          <w:shd w:val="clear" w:color="auto" w:fill="FFFFFF"/>
        </w:rPr>
        <w:t>.</w:t>
      </w:r>
    </w:p>
    <w:p w:rsidR="005B2FA9" w:rsidRPr="00602E9C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</w:p>
    <w:p w:rsidR="00C03B5C" w:rsidRPr="00602E9C" w:rsidRDefault="00C03B5C" w:rsidP="00C03B5C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4"/>
        </w:rPr>
      </w:pPr>
      <w:r w:rsidRPr="00602E9C">
        <w:rPr>
          <w:b/>
          <w:kern w:val="24"/>
        </w:rPr>
        <w:t>Статья 2</w:t>
      </w:r>
    </w:p>
    <w:p w:rsidR="005B2FA9" w:rsidRPr="00602E9C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kern w:val="24"/>
        </w:rPr>
      </w:pPr>
    </w:p>
    <w:p w:rsidR="005B2FA9" w:rsidRPr="00602E9C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  <w:rPr>
          <w:kern w:val="24"/>
        </w:rPr>
      </w:pPr>
      <w:r w:rsidRPr="00602E9C">
        <w:rPr>
          <w:kern w:val="24"/>
        </w:rPr>
        <w:t xml:space="preserve">Настоящий закон вступает в силу </w:t>
      </w:r>
      <w:r w:rsidR="00BA4021" w:rsidRPr="00602E9C">
        <w:rPr>
          <w:kern w:val="24"/>
        </w:rPr>
        <w:t xml:space="preserve">через десять дней </w:t>
      </w:r>
      <w:r w:rsidR="005A736B" w:rsidRPr="00602E9C">
        <w:rPr>
          <w:kern w:val="24"/>
        </w:rPr>
        <w:t xml:space="preserve">после </w:t>
      </w:r>
      <w:r w:rsidRPr="00602E9C">
        <w:rPr>
          <w:kern w:val="24"/>
        </w:rPr>
        <w:t>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602E9C" w:rsidTr="001E7311">
        <w:trPr>
          <w:jc w:val="center"/>
        </w:trPr>
        <w:tc>
          <w:tcPr>
            <w:tcW w:w="4940" w:type="dxa"/>
          </w:tcPr>
          <w:p w:rsidR="00602E9C" w:rsidRDefault="005B2FA9" w:rsidP="001E7311">
            <w:pPr>
              <w:ind w:left="94"/>
              <w:rPr>
                <w:b/>
                <w:kern w:val="24"/>
              </w:rPr>
            </w:pPr>
            <w:r w:rsidRPr="00602E9C">
              <w:rPr>
                <w:b/>
                <w:kern w:val="24"/>
              </w:rPr>
              <w:t xml:space="preserve">Председатель </w:t>
            </w:r>
          </w:p>
          <w:p w:rsidR="005B2FA9" w:rsidRPr="00602E9C" w:rsidRDefault="005B2FA9" w:rsidP="001E7311">
            <w:pPr>
              <w:ind w:left="94"/>
              <w:rPr>
                <w:b/>
                <w:kern w:val="24"/>
              </w:rPr>
            </w:pPr>
            <w:r w:rsidRPr="00602E9C">
              <w:rPr>
                <w:b/>
                <w:kern w:val="24"/>
              </w:rPr>
              <w:t>Собрания депутатов</w:t>
            </w:r>
          </w:p>
          <w:p w:rsidR="005B2FA9" w:rsidRPr="00602E9C" w:rsidRDefault="005B2FA9" w:rsidP="001E7311">
            <w:pPr>
              <w:spacing w:after="800"/>
              <w:ind w:left="94"/>
              <w:rPr>
                <w:b/>
                <w:kern w:val="24"/>
              </w:rPr>
            </w:pPr>
            <w:r w:rsidRPr="00602E9C">
              <w:rPr>
                <w:b/>
                <w:kern w:val="24"/>
              </w:rPr>
              <w:t>Ненецкого автономного округа</w:t>
            </w:r>
          </w:p>
          <w:p w:rsidR="005B2FA9" w:rsidRPr="00602E9C" w:rsidRDefault="00602E9C" w:rsidP="00602E9C">
            <w:pPr>
              <w:keepNext/>
              <w:outlineLvl w:val="0"/>
              <w:rPr>
                <w:b/>
                <w:kern w:val="24"/>
              </w:rPr>
            </w:pPr>
            <w:r>
              <w:rPr>
                <w:kern w:val="24"/>
              </w:rPr>
              <w:t xml:space="preserve">            </w:t>
            </w:r>
            <w:r w:rsidR="005B2FA9" w:rsidRPr="00602E9C">
              <w:rPr>
                <w:kern w:val="24"/>
              </w:rPr>
              <w:t xml:space="preserve">                     </w:t>
            </w:r>
            <w:r w:rsidR="005B2FA9" w:rsidRPr="00602E9C">
              <w:rPr>
                <w:b/>
                <w:kern w:val="24"/>
              </w:rPr>
              <w:t xml:space="preserve">А.И. </w:t>
            </w:r>
            <w:proofErr w:type="spellStart"/>
            <w:r w:rsidR="005B2FA9" w:rsidRPr="00602E9C">
              <w:rPr>
                <w:b/>
                <w:kern w:val="24"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A12032" w:rsidRPr="00602E9C" w:rsidRDefault="00602E9C" w:rsidP="001E7311">
            <w:pPr>
              <w:keepNext/>
              <w:jc w:val="both"/>
              <w:outlineLvl w:val="0"/>
              <w:rPr>
                <w:b/>
                <w:kern w:val="24"/>
              </w:rPr>
            </w:pPr>
            <w:r>
              <w:rPr>
                <w:b/>
                <w:kern w:val="24"/>
              </w:rPr>
              <w:t>Губернатор</w:t>
            </w:r>
          </w:p>
          <w:p w:rsidR="005B2FA9" w:rsidRPr="00602E9C" w:rsidRDefault="005B2FA9" w:rsidP="001E7311">
            <w:pPr>
              <w:keepNext/>
              <w:jc w:val="both"/>
              <w:outlineLvl w:val="0"/>
              <w:rPr>
                <w:b/>
                <w:bCs/>
                <w:kern w:val="24"/>
              </w:rPr>
            </w:pPr>
            <w:r w:rsidRPr="00602E9C">
              <w:rPr>
                <w:b/>
                <w:bCs/>
                <w:kern w:val="24"/>
              </w:rPr>
              <w:t>Ненецкого автономного округа</w:t>
            </w: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kern w:val="24"/>
              </w:rPr>
            </w:pPr>
          </w:p>
          <w:p w:rsidR="00602E9C" w:rsidRPr="00602E9C" w:rsidRDefault="00602E9C" w:rsidP="001E7311">
            <w:pPr>
              <w:keepNext/>
              <w:jc w:val="both"/>
              <w:outlineLvl w:val="0"/>
              <w:rPr>
                <w:b/>
                <w:bCs/>
                <w:kern w:val="24"/>
              </w:rPr>
            </w:pPr>
          </w:p>
          <w:p w:rsidR="005B2FA9" w:rsidRPr="00602E9C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  <w:kern w:val="24"/>
              </w:rPr>
            </w:pPr>
          </w:p>
          <w:p w:rsidR="005B2FA9" w:rsidRPr="00602E9C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  <w:kern w:val="24"/>
              </w:rPr>
            </w:pPr>
          </w:p>
          <w:p w:rsidR="005B2FA9" w:rsidRPr="00602E9C" w:rsidRDefault="005B2FA9" w:rsidP="001E7311">
            <w:pPr>
              <w:jc w:val="center"/>
              <w:rPr>
                <w:b/>
                <w:bCs/>
                <w:kern w:val="24"/>
              </w:rPr>
            </w:pPr>
            <w:r w:rsidRPr="00602E9C">
              <w:rPr>
                <w:bCs/>
                <w:kern w:val="24"/>
              </w:rPr>
              <w:t xml:space="preserve">                                         </w:t>
            </w:r>
            <w:r w:rsidRPr="00602E9C">
              <w:rPr>
                <w:b/>
                <w:bCs/>
                <w:kern w:val="24"/>
              </w:rPr>
              <w:t>Ю.В. Бездудный</w:t>
            </w:r>
          </w:p>
        </w:tc>
      </w:tr>
    </w:tbl>
    <w:p w:rsidR="005B2FA9" w:rsidRPr="00602E9C" w:rsidRDefault="005B2FA9" w:rsidP="005B2FA9">
      <w:pPr>
        <w:autoSpaceDE w:val="0"/>
        <w:autoSpaceDN w:val="0"/>
        <w:adjustRightInd w:val="0"/>
        <w:spacing w:after="1000"/>
        <w:jc w:val="both"/>
        <w:rPr>
          <w:kern w:val="24"/>
        </w:rPr>
      </w:pP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lastRenderedPageBreak/>
        <w:t>г.</w:t>
      </w:r>
      <w:r w:rsidR="00602E9C">
        <w:t> </w:t>
      </w:r>
      <w:r w:rsidRPr="001D0606">
        <w:t>Нарьян-Мар</w:t>
      </w: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t>«___»</w:t>
      </w:r>
      <w:r w:rsidR="00602E9C">
        <w:t xml:space="preserve"> </w:t>
      </w:r>
      <w:r w:rsidRPr="001D0606">
        <w:t>_________20___ года</w:t>
      </w:r>
    </w:p>
    <w:p w:rsidR="00364578" w:rsidRDefault="005B2FA9" w:rsidP="005B2FA9">
      <w:pPr>
        <w:autoSpaceDE w:val="0"/>
        <w:autoSpaceDN w:val="0"/>
        <w:adjustRightInd w:val="0"/>
        <w:spacing w:after="1000"/>
        <w:jc w:val="both"/>
        <w:sectPr w:rsidR="00364578" w:rsidSect="003A6088">
          <w:footerReference w:type="default" r:id="rId7"/>
          <w:type w:val="oddPage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1D0606">
        <w:t>№ ___-</w:t>
      </w:r>
      <w:proofErr w:type="spellStart"/>
      <w:r w:rsidRPr="001D0606">
        <w:t>оз</w:t>
      </w:r>
      <w:proofErr w:type="spellEnd"/>
    </w:p>
    <w:p w:rsidR="00364578" w:rsidRPr="001B4F84" w:rsidRDefault="00364578" w:rsidP="00364578">
      <w:pPr>
        <w:pStyle w:val="21a"/>
        <w:spacing w:before="0" w:beforeAutospacing="0" w:after="0"/>
        <w:rPr>
          <w:sz w:val="26"/>
          <w:szCs w:val="26"/>
        </w:rPr>
      </w:pPr>
      <w:r w:rsidRPr="001B4F84">
        <w:rPr>
          <w:sz w:val="26"/>
          <w:szCs w:val="26"/>
        </w:rPr>
        <w:lastRenderedPageBreak/>
        <w:t>ПОЯснительная записка</w:t>
      </w:r>
    </w:p>
    <w:p w:rsidR="00364578" w:rsidRPr="001B4F84" w:rsidRDefault="00364578" w:rsidP="00364578">
      <w:pPr>
        <w:pStyle w:val="21a"/>
        <w:spacing w:before="0" w:beforeAutospacing="0" w:after="0"/>
        <w:rPr>
          <w:caps w:val="0"/>
          <w:sz w:val="26"/>
          <w:szCs w:val="26"/>
        </w:rPr>
      </w:pPr>
      <w:r w:rsidRPr="001B4F84">
        <w:rPr>
          <w:caps w:val="0"/>
          <w:sz w:val="26"/>
          <w:szCs w:val="26"/>
        </w:rPr>
        <w:t>к проекту закона Ненецкого автономного округа</w:t>
      </w:r>
    </w:p>
    <w:p w:rsidR="00364578" w:rsidRPr="001B4F84" w:rsidRDefault="00364578" w:rsidP="00364578">
      <w:pPr>
        <w:pStyle w:val="21a"/>
        <w:spacing w:before="0" w:beforeAutospacing="0" w:after="0"/>
        <w:rPr>
          <w:caps w:val="0"/>
          <w:sz w:val="26"/>
          <w:szCs w:val="26"/>
        </w:rPr>
      </w:pPr>
      <w:r w:rsidRPr="001B4F84">
        <w:rPr>
          <w:caps w:val="0"/>
          <w:sz w:val="26"/>
          <w:szCs w:val="26"/>
        </w:rPr>
        <w:t>«О внесении изменений в статью 3 закона Ненецкого автономного округа «О 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</w:t>
      </w:r>
      <w:r>
        <w:rPr>
          <w:caps w:val="0"/>
          <w:sz w:val="26"/>
          <w:szCs w:val="26"/>
        </w:rPr>
        <w:t>ями Ненецкого автономного округа»</w:t>
      </w:r>
    </w:p>
    <w:p w:rsidR="00364578" w:rsidRPr="001B4F84" w:rsidRDefault="00364578" w:rsidP="00364578">
      <w:pPr>
        <w:pStyle w:val="21a"/>
        <w:spacing w:before="0" w:beforeAutospacing="0" w:after="0"/>
        <w:rPr>
          <w:b w:val="0"/>
          <w:caps w:val="0"/>
          <w:sz w:val="26"/>
          <w:szCs w:val="26"/>
        </w:rPr>
      </w:pPr>
    </w:p>
    <w:p w:rsidR="00364578" w:rsidRPr="001B4F84" w:rsidRDefault="00364578" w:rsidP="00364578">
      <w:pPr>
        <w:pStyle w:val="a9"/>
        <w:spacing w:after="0"/>
        <w:ind w:firstLine="708"/>
        <w:jc w:val="both"/>
        <w:rPr>
          <w:sz w:val="26"/>
          <w:szCs w:val="26"/>
        </w:rPr>
      </w:pPr>
      <w:r w:rsidRPr="001B4F84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364578" w:rsidRPr="001B4F84" w:rsidRDefault="00364578" w:rsidP="00364578">
      <w:pPr>
        <w:pStyle w:val="30"/>
        <w:ind w:firstLine="708"/>
        <w:rPr>
          <w:sz w:val="26"/>
          <w:szCs w:val="26"/>
        </w:rPr>
      </w:pPr>
      <w:r w:rsidRPr="001B4F84">
        <w:rPr>
          <w:sz w:val="26"/>
          <w:szCs w:val="26"/>
        </w:rPr>
        <w:t xml:space="preserve">Разработчик проекта: Департамент строительства, жилищно-коммунального хозяйства, энергетики и транспорта Ненецкого автономного округа. 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4F84">
        <w:rPr>
          <w:spacing w:val="-1"/>
          <w:sz w:val="26"/>
          <w:szCs w:val="26"/>
        </w:rPr>
        <w:t xml:space="preserve">Представленным законопроектом предлагается внести изменения в закон Ненецкого автономного округа </w:t>
      </w:r>
      <w:r>
        <w:rPr>
          <w:sz w:val="26"/>
          <w:szCs w:val="26"/>
        </w:rPr>
        <w:t xml:space="preserve">29 октября </w:t>
      </w:r>
      <w:r w:rsidRPr="001B4F84">
        <w:rPr>
          <w:sz w:val="26"/>
          <w:szCs w:val="26"/>
        </w:rPr>
        <w:t xml:space="preserve">2018 </w:t>
      </w:r>
      <w:r>
        <w:rPr>
          <w:sz w:val="26"/>
          <w:szCs w:val="26"/>
        </w:rPr>
        <w:t xml:space="preserve">года </w:t>
      </w:r>
      <w:r w:rsidRPr="001B4F84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1B4F84">
        <w:rPr>
          <w:sz w:val="26"/>
          <w:szCs w:val="26"/>
        </w:rPr>
        <w:t xml:space="preserve">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</w:t>
      </w:r>
      <w:r>
        <w:rPr>
          <w:sz w:val="26"/>
          <w:szCs w:val="26"/>
        </w:rPr>
        <w:br/>
        <w:t xml:space="preserve">(в редакции закона округа от </w:t>
      </w:r>
      <w:r w:rsidRPr="001B4F84">
        <w:rPr>
          <w:sz w:val="26"/>
          <w:szCs w:val="26"/>
        </w:rPr>
        <w:t>4</w:t>
      </w:r>
      <w:r>
        <w:rPr>
          <w:sz w:val="26"/>
          <w:szCs w:val="26"/>
        </w:rPr>
        <w:t xml:space="preserve"> декабря </w:t>
      </w:r>
      <w:r w:rsidRPr="001B4F84">
        <w:rPr>
          <w:sz w:val="26"/>
          <w:szCs w:val="26"/>
        </w:rPr>
        <w:t xml:space="preserve">2020 </w:t>
      </w:r>
      <w:r>
        <w:rPr>
          <w:sz w:val="26"/>
          <w:szCs w:val="26"/>
        </w:rPr>
        <w:t xml:space="preserve">года </w:t>
      </w:r>
      <w:r w:rsidRPr="001B4F84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1B4F84">
        <w:rPr>
          <w:sz w:val="26"/>
          <w:szCs w:val="26"/>
        </w:rPr>
        <w:t>21</w:t>
      </w:r>
      <w:r>
        <w:rPr>
          <w:sz w:val="26"/>
          <w:szCs w:val="26"/>
        </w:rPr>
        <w:t>5-оз) (далее – окружной закон) в</w:t>
      </w:r>
      <w:r w:rsidRPr="001B4F84">
        <w:rPr>
          <w:sz w:val="26"/>
          <w:szCs w:val="26"/>
        </w:rPr>
        <w:t xml:space="preserve"> цел</w:t>
      </w:r>
      <w:r>
        <w:rPr>
          <w:sz w:val="26"/>
          <w:szCs w:val="26"/>
        </w:rPr>
        <w:t xml:space="preserve">ях </w:t>
      </w:r>
      <w:r w:rsidRPr="001B4F84">
        <w:rPr>
          <w:sz w:val="26"/>
          <w:szCs w:val="26"/>
        </w:rPr>
        <w:t>приведения его в соответствие с</w:t>
      </w:r>
      <w:r>
        <w:rPr>
          <w:sz w:val="26"/>
          <w:szCs w:val="26"/>
        </w:rPr>
        <w:t xml:space="preserve"> федеральным законодательством.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B4F84">
        <w:rPr>
          <w:sz w:val="26"/>
          <w:szCs w:val="26"/>
        </w:rPr>
        <w:t xml:space="preserve">Частью 8.1 статьи 32 Жилищного кодекса Российской Федерации определено, что </w:t>
      </w:r>
      <w:r w:rsidRPr="001B4F84">
        <w:rPr>
          <w:sz w:val="26"/>
          <w:szCs w:val="26"/>
          <w:shd w:val="clear" w:color="auto" w:fill="FFFFFF"/>
        </w:rPr>
        <w:t xml:space="preserve">органы государственной власти субъекта Российской Федерации вправе устанавливать для собственников жилых помещений в многоквартирных домах, признанных в установленном порядке аварийными и подлежащими сносу </w:t>
      </w:r>
      <w:r>
        <w:rPr>
          <w:sz w:val="26"/>
          <w:szCs w:val="26"/>
          <w:shd w:val="clear" w:color="auto" w:fill="FFFFFF"/>
        </w:rPr>
        <w:br/>
      </w:r>
      <w:r w:rsidRPr="001B4F84">
        <w:rPr>
          <w:sz w:val="26"/>
          <w:szCs w:val="26"/>
          <w:shd w:val="clear" w:color="auto" w:fill="FFFFFF"/>
        </w:rPr>
        <w:t>или реконструкции, дополнительные меры поддержки по обеспечению жилыми помещениями при условии, что на дату признания многоквартирного дома аварийным и подлежащим сносу или реконструкции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4F84">
        <w:rPr>
          <w:sz w:val="26"/>
          <w:szCs w:val="26"/>
          <w:shd w:val="clear" w:color="auto" w:fill="FFFFFF"/>
        </w:rPr>
        <w:t>В целях приведения окру</w:t>
      </w:r>
      <w:r>
        <w:rPr>
          <w:sz w:val="26"/>
          <w:szCs w:val="26"/>
          <w:shd w:val="clear" w:color="auto" w:fill="FFFFFF"/>
        </w:rPr>
        <w:t xml:space="preserve">жного </w:t>
      </w:r>
      <w:r w:rsidRPr="001B4F84">
        <w:rPr>
          <w:sz w:val="26"/>
          <w:szCs w:val="26"/>
          <w:shd w:val="clear" w:color="auto" w:fill="FFFFFF"/>
        </w:rPr>
        <w:t xml:space="preserve">закона в соответствие с частью 8.1 статьи 32 </w:t>
      </w:r>
      <w:r w:rsidRPr="001B4F84">
        <w:rPr>
          <w:sz w:val="26"/>
          <w:szCs w:val="26"/>
        </w:rPr>
        <w:t xml:space="preserve">Жилищного кодекса Российской Федерации из </w:t>
      </w:r>
      <w:r>
        <w:rPr>
          <w:sz w:val="26"/>
          <w:szCs w:val="26"/>
        </w:rPr>
        <w:t xml:space="preserve">него </w:t>
      </w:r>
      <w:r w:rsidRPr="001B4F84">
        <w:rPr>
          <w:sz w:val="26"/>
          <w:szCs w:val="26"/>
        </w:rPr>
        <w:t>исключена возможность предоставления компенсационной выплаты на иные цели (кроме приобретения жилья) при условии наличия в собственности получателей иного жилого помещения.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4F84">
        <w:rPr>
          <w:sz w:val="26"/>
          <w:szCs w:val="26"/>
        </w:rPr>
        <w:t xml:space="preserve">В соответствии с представленным законопроектом компенсационную выплату можно будет получить при условии </w:t>
      </w:r>
      <w:r w:rsidRPr="001B4F84">
        <w:rPr>
          <w:sz w:val="26"/>
          <w:szCs w:val="26"/>
          <w:shd w:val="clear" w:color="auto" w:fill="FFFFFF"/>
        </w:rPr>
        <w:t xml:space="preserve">приобретения права собственности </w:t>
      </w:r>
      <w:r>
        <w:rPr>
          <w:sz w:val="26"/>
          <w:szCs w:val="26"/>
          <w:shd w:val="clear" w:color="auto" w:fill="FFFFFF"/>
        </w:rPr>
        <w:br/>
      </w:r>
      <w:r w:rsidRPr="001B4F84">
        <w:rPr>
          <w:sz w:val="26"/>
          <w:szCs w:val="26"/>
          <w:shd w:val="clear" w:color="auto" w:fill="FFFFFF"/>
        </w:rPr>
        <w:t>на жилое помещение в многоквартирном доме до признания его в установленном порядке аварийным и подлежащим сносу, за исключением возникновения права собственности в порядке наследования</w:t>
      </w:r>
      <w:r w:rsidRPr="001B4F84">
        <w:rPr>
          <w:sz w:val="26"/>
          <w:szCs w:val="26"/>
        </w:rPr>
        <w:t xml:space="preserve">. Указанное требование введено </w:t>
      </w:r>
      <w:r>
        <w:rPr>
          <w:sz w:val="26"/>
          <w:szCs w:val="26"/>
        </w:rPr>
        <w:br/>
      </w:r>
      <w:r w:rsidRPr="001B4F84">
        <w:rPr>
          <w:sz w:val="26"/>
          <w:szCs w:val="26"/>
        </w:rPr>
        <w:t>в соответствии с частью 8.2 статьи 32 Жилищного кодекса Российской Федерации.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 w:rsidRPr="001B4F84">
        <w:rPr>
          <w:spacing w:val="-1"/>
          <w:sz w:val="26"/>
          <w:szCs w:val="26"/>
        </w:rPr>
        <w:t>Принятие предлагаемого проекта закона не потребует признания утратившим</w:t>
      </w:r>
      <w:r>
        <w:rPr>
          <w:spacing w:val="-1"/>
          <w:sz w:val="26"/>
          <w:szCs w:val="26"/>
        </w:rPr>
        <w:t xml:space="preserve">и </w:t>
      </w:r>
      <w:r w:rsidRPr="001B4F84">
        <w:rPr>
          <w:spacing w:val="-1"/>
          <w:sz w:val="26"/>
          <w:szCs w:val="26"/>
        </w:rPr>
        <w:t>силу</w:t>
      </w:r>
      <w:r>
        <w:rPr>
          <w:spacing w:val="-1"/>
          <w:sz w:val="26"/>
          <w:szCs w:val="26"/>
        </w:rPr>
        <w:t xml:space="preserve"> и </w:t>
      </w:r>
      <w:r w:rsidRPr="001B4F84">
        <w:rPr>
          <w:spacing w:val="-1"/>
          <w:sz w:val="26"/>
          <w:szCs w:val="26"/>
        </w:rPr>
        <w:t>дополнения нормативных правовых акто</w:t>
      </w:r>
      <w:r>
        <w:rPr>
          <w:spacing w:val="-1"/>
          <w:sz w:val="26"/>
          <w:szCs w:val="26"/>
        </w:rPr>
        <w:t>в Ненецкого автономного округа.</w:t>
      </w:r>
    </w:p>
    <w:p w:rsidR="00364578" w:rsidRPr="001B4F84" w:rsidRDefault="00364578" w:rsidP="00364578">
      <w:pPr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 w:rsidRPr="001B4F84">
        <w:rPr>
          <w:spacing w:val="-1"/>
          <w:sz w:val="26"/>
          <w:szCs w:val="26"/>
        </w:rPr>
        <w:t>Принятие предлагаемого проекта закона потребует изменения следующих нормативных правовых актов Ненецкого автономного округа:</w:t>
      </w:r>
    </w:p>
    <w:p w:rsidR="003A6088" w:rsidRDefault="00364578" w:rsidP="00364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A6088" w:rsidSect="00364578">
          <w:footerReference w:type="default" r:id="rId8"/>
          <w:type w:val="oddPage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- </w:t>
      </w:r>
      <w:r w:rsidRPr="001B4F84">
        <w:rPr>
          <w:sz w:val="26"/>
          <w:szCs w:val="26"/>
        </w:rPr>
        <w:t xml:space="preserve">постановление Администрации Ненецкого автономного округа </w:t>
      </w:r>
      <w:r>
        <w:rPr>
          <w:sz w:val="26"/>
          <w:szCs w:val="26"/>
        </w:rPr>
        <w:br/>
      </w:r>
      <w:r w:rsidRPr="001B4F84">
        <w:rPr>
          <w:sz w:val="26"/>
          <w:szCs w:val="26"/>
        </w:rPr>
        <w:t>от 26</w:t>
      </w:r>
      <w:r>
        <w:rPr>
          <w:sz w:val="26"/>
          <w:szCs w:val="26"/>
        </w:rPr>
        <w:t xml:space="preserve"> декабря </w:t>
      </w:r>
      <w:r w:rsidRPr="001B4F84">
        <w:rPr>
          <w:sz w:val="26"/>
          <w:szCs w:val="26"/>
        </w:rPr>
        <w:t xml:space="preserve">2018 </w:t>
      </w:r>
      <w:r>
        <w:rPr>
          <w:sz w:val="26"/>
          <w:szCs w:val="26"/>
        </w:rPr>
        <w:t xml:space="preserve">года </w:t>
      </w:r>
      <w:r w:rsidRPr="001B4F84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1B4F84">
        <w:rPr>
          <w:sz w:val="26"/>
          <w:szCs w:val="26"/>
        </w:rPr>
        <w:t xml:space="preserve">334-п «Об утверждении Порядка учета граждан, имеющих право на компенсационную выплату, определения размера, </w:t>
      </w:r>
    </w:p>
    <w:p w:rsidR="00364578" w:rsidRPr="001B4F84" w:rsidRDefault="00364578" w:rsidP="003A6088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B4F84">
        <w:rPr>
          <w:sz w:val="26"/>
          <w:szCs w:val="26"/>
        </w:rPr>
        <w:lastRenderedPageBreak/>
        <w:t>предоставления и использования компенсационной выплаты при освобождении гражданами жилых помещений в домах, признанных в установленном порядке аварийными»;</w:t>
      </w:r>
    </w:p>
    <w:p w:rsidR="00364578" w:rsidRPr="001B4F84" w:rsidRDefault="00364578" w:rsidP="00364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B4F84">
        <w:rPr>
          <w:sz w:val="26"/>
          <w:szCs w:val="26"/>
        </w:rPr>
        <w:t>приказ Департамента строительства, жилищно-коммунального хозяйства, энергетики и транспорта Ненецкого автономного округа от 17</w:t>
      </w:r>
      <w:r>
        <w:rPr>
          <w:sz w:val="26"/>
          <w:szCs w:val="26"/>
        </w:rPr>
        <w:t xml:space="preserve"> октября </w:t>
      </w:r>
      <w:r w:rsidRPr="001B4F84">
        <w:rPr>
          <w:sz w:val="26"/>
          <w:szCs w:val="26"/>
        </w:rPr>
        <w:t xml:space="preserve">2019 </w:t>
      </w:r>
      <w:r>
        <w:rPr>
          <w:sz w:val="26"/>
          <w:szCs w:val="26"/>
        </w:rPr>
        <w:t>года № </w:t>
      </w:r>
      <w:r w:rsidRPr="001B4F84">
        <w:rPr>
          <w:sz w:val="26"/>
          <w:szCs w:val="26"/>
        </w:rPr>
        <w:t>29 «Об утверждении Административного регламента предоставления государственной услуги «Постановка на учет граждан, имеющих право на</w:t>
      </w:r>
      <w:r>
        <w:rPr>
          <w:sz w:val="26"/>
          <w:szCs w:val="26"/>
        </w:rPr>
        <w:t> </w:t>
      </w:r>
      <w:r w:rsidRPr="001B4F84">
        <w:rPr>
          <w:sz w:val="26"/>
          <w:szCs w:val="26"/>
        </w:rPr>
        <w:t>компенсационную выплату при освобождении гражданами жилых помещений, признанных в установленном порядке аварийными»;</w:t>
      </w:r>
    </w:p>
    <w:p w:rsidR="00364578" w:rsidRPr="001B4F84" w:rsidRDefault="00364578" w:rsidP="00364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B4F84">
        <w:rPr>
          <w:sz w:val="26"/>
          <w:szCs w:val="26"/>
        </w:rPr>
        <w:t>приказ Департамента строительства, жилищно-коммунального хозяйства, энергетики и транспорта Н</w:t>
      </w:r>
      <w:r>
        <w:rPr>
          <w:sz w:val="26"/>
          <w:szCs w:val="26"/>
        </w:rPr>
        <w:t xml:space="preserve">енецкого автономного округа от </w:t>
      </w:r>
      <w:r w:rsidRPr="001B4F84">
        <w:rPr>
          <w:sz w:val="26"/>
          <w:szCs w:val="26"/>
        </w:rPr>
        <w:t>7</w:t>
      </w:r>
      <w:r>
        <w:rPr>
          <w:sz w:val="26"/>
          <w:szCs w:val="26"/>
        </w:rPr>
        <w:t xml:space="preserve"> ноября </w:t>
      </w:r>
      <w:r w:rsidRPr="001B4F84">
        <w:rPr>
          <w:sz w:val="26"/>
          <w:szCs w:val="26"/>
        </w:rPr>
        <w:t xml:space="preserve">2019 </w:t>
      </w:r>
      <w:r>
        <w:rPr>
          <w:sz w:val="26"/>
          <w:szCs w:val="26"/>
        </w:rPr>
        <w:t xml:space="preserve">года </w:t>
      </w:r>
      <w:r w:rsidRPr="001B4F84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1B4F84">
        <w:rPr>
          <w:sz w:val="26"/>
          <w:szCs w:val="26"/>
        </w:rPr>
        <w:t>30 «Об утверждении Административного регламента предоставления государственной услуги «Предоставление гражданам компенсационных выплат при освобождении ими жилых помещений, признанных в установленном порядке аварийными».</w:t>
      </w:r>
    </w:p>
    <w:p w:rsidR="005B2FA9" w:rsidRPr="001D0606" w:rsidRDefault="005B2FA9" w:rsidP="005B2FA9">
      <w:pPr>
        <w:autoSpaceDE w:val="0"/>
        <w:autoSpaceDN w:val="0"/>
        <w:adjustRightInd w:val="0"/>
        <w:spacing w:after="1000"/>
        <w:jc w:val="both"/>
      </w:pPr>
    </w:p>
    <w:sectPr w:rsidR="005B2FA9" w:rsidRPr="001D0606" w:rsidSect="00364578"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C9" w:rsidRDefault="008C0AC9">
      <w:r>
        <w:separator/>
      </w:r>
    </w:p>
  </w:endnote>
  <w:endnote w:type="continuationSeparator" w:id="0">
    <w:p w:rsidR="008C0AC9" w:rsidRDefault="008C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9E7145">
      <w:rPr>
        <w:noProof/>
      </w:rPr>
      <w:t>2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364578" w:rsidP="00BF5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08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C9" w:rsidRDefault="008C0AC9">
      <w:r>
        <w:separator/>
      </w:r>
    </w:p>
  </w:footnote>
  <w:footnote w:type="continuationSeparator" w:id="0">
    <w:p w:rsidR="008C0AC9" w:rsidRDefault="008C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5511C"/>
    <w:rsid w:val="00062BD5"/>
    <w:rsid w:val="00067426"/>
    <w:rsid w:val="00091C2C"/>
    <w:rsid w:val="00096385"/>
    <w:rsid w:val="000F69A8"/>
    <w:rsid w:val="00117205"/>
    <w:rsid w:val="001A1390"/>
    <w:rsid w:val="001A49F1"/>
    <w:rsid w:val="001D0606"/>
    <w:rsid w:val="001E113B"/>
    <w:rsid w:val="001F6F4C"/>
    <w:rsid w:val="001F745F"/>
    <w:rsid w:val="00213769"/>
    <w:rsid w:val="00261FEE"/>
    <w:rsid w:val="0029029A"/>
    <w:rsid w:val="002D382A"/>
    <w:rsid w:val="002F25F8"/>
    <w:rsid w:val="00335216"/>
    <w:rsid w:val="00351B07"/>
    <w:rsid w:val="00364578"/>
    <w:rsid w:val="003A6088"/>
    <w:rsid w:val="003D1BA4"/>
    <w:rsid w:val="003E47D0"/>
    <w:rsid w:val="0046743C"/>
    <w:rsid w:val="004F6A61"/>
    <w:rsid w:val="00591A28"/>
    <w:rsid w:val="005A736B"/>
    <w:rsid w:val="005B2FA9"/>
    <w:rsid w:val="005E7AB4"/>
    <w:rsid w:val="00602E9C"/>
    <w:rsid w:val="006044CE"/>
    <w:rsid w:val="006216D6"/>
    <w:rsid w:val="006629C5"/>
    <w:rsid w:val="00695090"/>
    <w:rsid w:val="006C2BCE"/>
    <w:rsid w:val="006F4266"/>
    <w:rsid w:val="0070247F"/>
    <w:rsid w:val="00750EC4"/>
    <w:rsid w:val="007D37F0"/>
    <w:rsid w:val="008225EB"/>
    <w:rsid w:val="00822D97"/>
    <w:rsid w:val="00861F7E"/>
    <w:rsid w:val="008817AC"/>
    <w:rsid w:val="008B1E2F"/>
    <w:rsid w:val="008C0AC9"/>
    <w:rsid w:val="008C171B"/>
    <w:rsid w:val="008F6486"/>
    <w:rsid w:val="0090769E"/>
    <w:rsid w:val="009E7145"/>
    <w:rsid w:val="00A12032"/>
    <w:rsid w:val="00A649B4"/>
    <w:rsid w:val="00A66DED"/>
    <w:rsid w:val="00AA7BCF"/>
    <w:rsid w:val="00B0292F"/>
    <w:rsid w:val="00B07B71"/>
    <w:rsid w:val="00B50164"/>
    <w:rsid w:val="00B731EF"/>
    <w:rsid w:val="00B81A1C"/>
    <w:rsid w:val="00BA4021"/>
    <w:rsid w:val="00BA751A"/>
    <w:rsid w:val="00BD623B"/>
    <w:rsid w:val="00C03B5C"/>
    <w:rsid w:val="00C26048"/>
    <w:rsid w:val="00C64A87"/>
    <w:rsid w:val="00D01464"/>
    <w:rsid w:val="00D360CC"/>
    <w:rsid w:val="00D41E5B"/>
    <w:rsid w:val="00D96C6A"/>
    <w:rsid w:val="00E14304"/>
    <w:rsid w:val="00F147F8"/>
    <w:rsid w:val="00F412A8"/>
    <w:rsid w:val="00F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62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F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BD623B"/>
    <w:rPr>
      <w:color w:val="0000FF"/>
      <w:u w:val="single"/>
    </w:rPr>
  </w:style>
  <w:style w:type="paragraph" w:customStyle="1" w:styleId="30">
    <w:name w:val="3.0 текст закона"/>
    <w:basedOn w:val="a"/>
    <w:rsid w:val="00364578"/>
    <w:pPr>
      <w:ind w:firstLine="709"/>
      <w:jc w:val="both"/>
    </w:pPr>
  </w:style>
  <w:style w:type="paragraph" w:customStyle="1" w:styleId="21a">
    <w:name w:val="2.1a Название положения"/>
    <w:basedOn w:val="a"/>
    <w:rsid w:val="00364578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9">
    <w:name w:val="Body Text"/>
    <w:basedOn w:val="a"/>
    <w:link w:val="aa"/>
    <w:rsid w:val="00364578"/>
    <w:pPr>
      <w:spacing w:after="120"/>
    </w:pPr>
  </w:style>
  <w:style w:type="character" w:customStyle="1" w:styleId="aa">
    <w:name w:val="Основной текст Знак"/>
    <w:basedOn w:val="a0"/>
    <w:link w:val="a9"/>
    <w:rsid w:val="003645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2021-04-05T08:02:00Z</cp:lastPrinted>
  <dcterms:created xsi:type="dcterms:W3CDTF">2021-04-28T08:34:00Z</dcterms:created>
  <dcterms:modified xsi:type="dcterms:W3CDTF">2021-05-04T06:23:00Z</dcterms:modified>
</cp:coreProperties>
</file>